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HCF and LCM Using Venn Diagrams </w:t>
      </w:r>
    </w:p>
    <w:p>
      <w:pPr>
        <w:pStyle w:val="Normal"/>
        <w:rPr/>
      </w:pPr>
      <w:r>
        <w:rPr/>
        <w:t xml:space="preserve">1. Work out the prime factorisation of each number. </w:t>
      </w:r>
    </w:p>
    <w:p>
      <w:pPr>
        <w:pStyle w:val="Normal"/>
        <w:rPr/>
      </w:pPr>
      <w:r>
        <w:rPr/>
        <w:t xml:space="preserve">2. Arrange the numbers in the Venn diagram </w:t>
      </w:r>
    </w:p>
    <w:p>
      <w:pPr>
        <w:pStyle w:val="Normal"/>
        <w:rPr/>
      </w:pPr>
      <w:r>
        <w:rPr/>
        <w:t xml:space="preserve">3. Write down the HCF and the LCM of each pair of numbers. </w:t>
      </w:r>
    </w:p>
    <w:p>
      <w:pPr>
        <w:pStyle w:val="Normal"/>
        <w:rPr>
          <w:b/>
          <w:b/>
        </w:rPr>
      </w:pPr>
      <w:r>
        <w:rPr>
          <w:b/>
        </w:rPr>
        <w:t>EXAMPLE:</w:t>
      </w:r>
    </w:p>
    <w:p>
      <w:pPr>
        <w:pStyle w:val="Normal"/>
        <w:rPr/>
      </w:pPr>
      <w:r>
        <w:rPr/>
        <w:t>Find the HCF and the LCM of 24 and 60.</w:t>
      </w:r>
    </w:p>
    <w:p>
      <w:pPr>
        <w:pStyle w:val="Normal"/>
        <w:rPr>
          <w:b/>
          <w:b/>
        </w:rPr>
      </w:pPr>
      <w:r>
        <w:rPr>
          <w:b/>
        </w:rPr>
        <w:t>1. Prime Factorisation</w:t>
      </w:r>
    </w:p>
    <w:tbl>
      <w:tblPr>
        <w:tblStyle w:val="TableGrid"/>
        <w:tblW w:w="6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45"/>
        <w:gridCol w:w="3344"/>
      </w:tblGrid>
      <w:tr>
        <w:trPr>
          <w:trHeight w:val="2835" w:hRule="atLeast"/>
        </w:trPr>
        <w:tc>
          <w:tcPr>
            <w:tcW w:w="3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33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60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 Venn Diagram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127000" distL="0" distR="0" wp14:anchorId="6D45AB3E">
                <wp:extent cx="5382260" cy="260096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2600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23.7pt;height:204.7pt" wp14:anchorId="6D45AB3E">
                <w10:wrap type="none"/>
                <v:fill on="false" o:detectmouseclick="t"/>
                <v:stroke color="black" weight="25560" joinstyle="round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827405</wp:posOffset>
            </wp:positionH>
            <wp:positionV relativeFrom="paragraph">
              <wp:posOffset>184150</wp:posOffset>
            </wp:positionV>
            <wp:extent cx="4001135" cy="215265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</w:rPr>
      </w:pPr>
      <w:r>
        <w:rPr>
          <w:b/>
        </w:rPr>
        <w:t>REMEMBER:</w:t>
      </w:r>
    </w:p>
    <w:p>
      <w:pPr>
        <w:pStyle w:val="Normal"/>
        <w:rPr/>
      </w:pPr>
      <w:r>
        <w:rPr/>
        <w:t>HCF is the numbers in the intersection multiplied together</w:t>
      </w:r>
    </w:p>
    <w:p>
      <w:pPr>
        <w:pStyle w:val="Normal"/>
        <w:rPr/>
      </w:pPr>
      <w:r>
        <w:rPr/>
        <w:t>LCM is all the numbers in both circles multiplied together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Questions to Complete Using the Venn Diagram Worksheet</w:t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1. Find the HCF and LCM of 10 and 15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2. Find the HCF and LCM of 12 and 28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3. Find the HCF and LCM of 28 and 42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4. Find the HCF and LCM of 48 and 64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5. Find the HCF and LCM of 15 and 25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10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15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28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28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42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48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64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15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25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6. Find the HCF and LCM of 12 and 32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7. Find the HCF and LCM of 42 and 63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8. Find the HCF and LCM of 18 and 24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9. Find the HCF and LCM of 24 and 56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10. Find the HCF and LCM of 42 and 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32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42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63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18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24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24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56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4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2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42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Prime Factorisation of 27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HCF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LCM</w:t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440" w:right="1440" w:header="0" w:top="1440" w:footer="0" w:bottom="1440" w:gutter="0"/>
      <w:cols w:num="2" w:space="720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6f0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6f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f0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6f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LibreOffice/4.4.3.2$Linux_X86_64 LibreOffice_project/40m0$Build-2</Application>
  <Paragraphs>65</Paragraphs>
  <Company>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2015-01-22T14:04:00Z</dcterms:created>
  <dc:creator>prollings</dc:creator>
  <dc:language>en-GB</dc:language>
  <cp:lastModifiedBy>BennettAK - Maths</cp:lastModifiedBy>
  <cp:lastPrinted>2012-12-06T23:04:00Z</cp:lastPrinted>
  <dcterms:modified xsi:type="dcterms:W3CDTF">2015-01-22T14:04:00Z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