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Factors and Multiples Puzzle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408"/>
        <w:gridCol w:w="1408"/>
        <w:gridCol w:w="1408"/>
        <w:gridCol w:w="1408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14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left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vMerge w:val="restart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vMerge w:val="restart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vMerge w:val="restart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vMerge w:val="restart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vMerge w:val="restart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8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Object of the puzzle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place all the numbers and headings within the board so that the numbers satisfy the condition given by the heading both horizontally and vertically 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Numbers available</w:t>
      </w:r>
    </w:p>
    <w:p>
      <w:pPr>
        <w:rPr>
          <w:rFonts w:ascii="Arial" w:hAnsi="Arial" w:cs="Arial"/>
          <w:b/>
          <w:u w:val="single"/>
        </w:rPr>
      </w:pPr>
    </w:p>
    <w:tbl>
      <w:tblPr>
        <w:tblStyle w:val="4"/>
        <w:tblW w:w="6986" w:type="dxa"/>
        <w:tblInd w:w="2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40"/>
        <w:gridCol w:w="1440"/>
        <w:gridCol w:w="132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  <w:u w:val="single"/>
              </w:rPr>
            </w:pPr>
            <w:r>
              <w:rPr>
                <w:rFonts w:ascii="Arial" w:hAnsi="Arial" w:cs="Arial"/>
                <w:b/>
                <w:sz w:val="52"/>
                <w:szCs w:val="52"/>
                <w:u w:val="single"/>
              </w:rPr>
              <w:t>6</w:t>
            </w:r>
          </w:p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  <w:u w:val="single"/>
              </w:rPr>
            </w:pPr>
            <w:r>
              <w:rPr>
                <w:rFonts w:ascii="Arial" w:hAnsi="Arial" w:cs="Arial"/>
                <w:b/>
                <w:sz w:val="52"/>
                <w:szCs w:val="52"/>
                <w:u w:val="single"/>
              </w:rPr>
              <w:t>9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35</w:t>
            </w:r>
          </w:p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45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55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60</w:t>
            </w:r>
          </w:p>
        </w:tc>
      </w:tr>
    </w:tbl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Headings Available</w:t>
      </w:r>
    </w:p>
    <w:tbl>
      <w:tblPr>
        <w:tblStyle w:val="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276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 NUMBERS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ODD NUMBERS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TRIANGULAR 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SQUARE NUMBERS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 NUMBERS</w:t>
            </w:r>
          </w:p>
        </w:tc>
        <w:tc>
          <w:tcPr>
            <w:tcW w:w="27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FACTORS OF 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NUMBERS LESS 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THAN 20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MULTIPLES OF 5</w:t>
            </w:r>
          </w:p>
        </w:tc>
        <w:tc>
          <w:tcPr>
            <w:tcW w:w="2760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6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NUMBERS MORE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THAN 20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MULTIPLES OF 3</w:t>
            </w:r>
          </w:p>
        </w:tc>
        <w:tc>
          <w:tcPr>
            <w:tcW w:w="276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sz w:val="19"/>
          <w:szCs w:val="19"/>
          <w:lang w:val="en"/>
        </w:rPr>
      </w:pPr>
    </w:p>
    <w:p>
      <w:pPr>
        <w:rPr>
          <w:rFonts w:ascii="Arial" w:hAnsi="Arial" w:cs="Arial"/>
          <w:sz w:val="19"/>
          <w:szCs w:val="19"/>
          <w:lang w:val="en"/>
        </w:rPr>
      </w:pPr>
    </w:p>
    <w:p>
      <w:pPr>
        <w:rPr>
          <w:rFonts w:ascii="Arial" w:hAnsi="Arial" w:cs="Arial"/>
          <w:sz w:val="19"/>
          <w:szCs w:val="19"/>
          <w:lang w:val="en"/>
        </w:rPr>
      </w:pPr>
      <w:r>
        <w:rPr>
          <w:rFonts w:ascii="Arial" w:hAnsi="Arial" w:cs="Arial"/>
          <w:sz w:val="19"/>
          <w:szCs w:val="19"/>
          <w:lang w:val="en"/>
        </w:rPr>
        <w:t>Hint 2</w:t>
      </w:r>
    </w:p>
    <w:p>
      <w:pPr>
        <w:rPr>
          <w:rFonts w:ascii="Arial" w:hAnsi="Arial" w:cs="Arial"/>
          <w:sz w:val="19"/>
          <w:szCs w:val="19"/>
          <w:lang w:val="en"/>
        </w:rPr>
      </w:pPr>
    </w:p>
    <w:p>
      <w:pPr>
        <w:rPr>
          <w:rFonts w:ascii="Arial" w:hAnsi="Arial" w:cs="Arial"/>
          <w:sz w:val="19"/>
          <w:szCs w:val="19"/>
          <w:lang w:val="en"/>
        </w:rPr>
      </w:pPr>
      <w:r>
        <w:rPr>
          <w:rFonts w:ascii="Arial" w:hAnsi="Arial" w:cs="Arial"/>
          <w:sz w:val="19"/>
          <w:szCs w:val="19"/>
          <w:lang w:val="en"/>
        </w:rPr>
        <w:t>Triangular numbers</w:t>
      </w:r>
    </w:p>
    <w:p>
      <w:pPr>
        <w:rPr>
          <w:rFonts w:ascii="Arial" w:hAnsi="Arial" w:cs="Arial"/>
          <w:sz w:val="19"/>
          <w:szCs w:val="19"/>
          <w:lang w:val="en"/>
        </w:rPr>
      </w:pPr>
    </w:p>
    <w:p>
      <w:pPr>
        <w:rPr>
          <w:rFonts w:ascii="Arial" w:hAnsi="Arial" w:cs="Arial"/>
          <w:sz w:val="19"/>
          <w:szCs w:val="19"/>
          <w:lang w:val="en"/>
        </w:rPr>
      </w:pPr>
      <w:r>
        <w:rPr>
          <w:rFonts w:ascii="Arial" w:hAnsi="Arial" w:cs="Arial"/>
          <w:sz w:val="19"/>
          <w:szCs w:val="19"/>
          <w:lang w:val="en"/>
        </w:rPr>
        <w:t>A number which can be represented by a triangular array of dots. 1, 3, 6, 10, are all triangular numbers.</w:t>
      </w:r>
    </w:p>
    <w:p>
      <w:pPr>
        <w:rPr>
          <w:rFonts w:ascii="Arial" w:hAnsi="Arial" w:cs="Arial"/>
          <w:sz w:val="19"/>
          <w:szCs w:val="19"/>
          <w:lang w:val="en"/>
        </w:rPr>
      </w:pPr>
      <w:r>
        <w:rPr>
          <w:rFonts w:ascii="Arial" w:hAnsi="Arial" w:cs="Arial"/>
          <w:sz w:val="19"/>
          <w:szCs w:val="19"/>
          <w:lang w:val="en"/>
        </w:rPr>
        <w:t>By pictuing each integer as a row of dots the image shows why this set of numbers has the name "triangular".</w:t>
      </w:r>
      <w:r>
        <w:rPr>
          <w:rFonts w:ascii="Arial" w:hAnsi="Arial" w:cs="Arial"/>
          <w:sz w:val="19"/>
          <w:szCs w:val="19"/>
          <w:lang w:val="en"/>
        </w:rPr>
        <w:br w:type="textWrapping"/>
      </w:r>
      <w:r>
        <w:rPr>
          <w:rFonts w:ascii="Arial" w:hAnsi="Arial" w:cs="Arial"/>
          <w:sz w:val="19"/>
          <w:szCs w:val="19"/>
          <w:lang w:val="en"/>
        </w:rPr>
        <w:t xml:space="preserve">The first triangular number is 1. </w:t>
      </w:r>
      <w:r>
        <w:rPr>
          <w:rFonts w:ascii="Arial" w:hAnsi="Arial" w:cs="Arial"/>
          <w:sz w:val="19"/>
          <w:szCs w:val="19"/>
          <w:lang w:val="en"/>
        </w:rPr>
        <w:br w:type="textWrapping"/>
      </w:r>
      <w:r>
        <w:rPr>
          <w:rFonts w:ascii="Arial" w:hAnsi="Arial" w:cs="Arial"/>
          <w:sz w:val="19"/>
          <w:szCs w:val="19"/>
          <w:lang w:val="en"/>
        </w:rPr>
        <w:t>The second triangular number is 1+2=3.</w:t>
      </w:r>
      <w:r>
        <w:rPr>
          <w:rFonts w:ascii="Arial" w:hAnsi="Arial" w:cs="Arial"/>
          <w:sz w:val="19"/>
          <w:szCs w:val="19"/>
          <w:lang w:val="en"/>
        </w:rPr>
        <w:br w:type="textWrapping"/>
      </w:r>
      <w:r>
        <w:rPr>
          <w:rFonts w:ascii="Arial" w:hAnsi="Arial" w:cs="Arial"/>
          <w:sz w:val="19"/>
          <w:szCs w:val="19"/>
          <w:lang w:val="en"/>
        </w:rPr>
        <w:t>The third triangular number is 1+2+3=6.</w:t>
      </w:r>
      <w:r>
        <w:rPr>
          <w:rFonts w:ascii="Arial" w:hAnsi="Arial" w:cs="Arial"/>
          <w:sz w:val="19"/>
          <w:szCs w:val="19"/>
          <w:lang w:val="en"/>
        </w:rPr>
        <w:br w:type="textWrapping"/>
      </w:r>
      <w:r>
        <w:rPr>
          <w:rFonts w:ascii="Arial" w:hAnsi="Arial" w:cs="Arial"/>
          <w:sz w:val="19"/>
          <w:szCs w:val="19"/>
          <w:lang w:val="en"/>
        </w:rPr>
        <w:t>The fourth triangular number is 1+2+3+4=10.</w:t>
      </w:r>
      <w:r>
        <w:rPr>
          <w:rFonts w:ascii="Arial" w:hAnsi="Arial" w:cs="Arial"/>
          <w:sz w:val="19"/>
          <w:szCs w:val="19"/>
          <w:lang w:val="en"/>
        </w:rPr>
        <w:br w:type="textWrapping"/>
      </w:r>
      <w:r>
        <w:rPr>
          <w:rFonts w:ascii="Arial" w:hAnsi="Arial" w:cs="Arial"/>
          <w:sz w:val="19"/>
          <w:szCs w:val="19"/>
          <w:lang w:val="en"/>
        </w:rPr>
        <w:t>The n</w:t>
      </w:r>
      <w:r>
        <w:rPr>
          <w:rFonts w:ascii="Arial" w:hAnsi="Arial" w:cs="Arial"/>
          <w:sz w:val="19"/>
          <w:szCs w:val="19"/>
          <w:vertAlign w:val="superscript"/>
          <w:lang w:val="en"/>
        </w:rPr>
        <w:t>th</w:t>
      </w:r>
      <w:r>
        <w:rPr>
          <w:rFonts w:ascii="Arial" w:hAnsi="Arial" w:cs="Arial"/>
          <w:sz w:val="19"/>
          <w:szCs w:val="19"/>
          <w:lang w:val="en"/>
        </w:rPr>
        <w:t xml:space="preserve"> triangular number is 1+2+3+...+n.</w:t>
      </w:r>
    </w:p>
    <w:p>
      <w:pPr>
        <w:rPr>
          <w:rFonts w:ascii="Arial" w:hAnsi="Arial" w:cs="Arial"/>
          <w:sz w:val="19"/>
          <w:szCs w:val="19"/>
          <w:lang w:val="en"/>
        </w:rPr>
      </w:pPr>
    </w:p>
    <w:p>
      <w:pPr>
        <w:rPr>
          <w:rFonts w:ascii="Arial" w:hAnsi="Arial" w:cs="Arial"/>
          <w:b/>
          <w:u w:val="single"/>
        </w:rPr>
      </w:pP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8"/>
    <w:rsid w:val="0007227B"/>
    <w:rsid w:val="00076D34"/>
    <w:rsid w:val="002941A2"/>
    <w:rsid w:val="003F4763"/>
    <w:rsid w:val="003F4C38"/>
    <w:rsid w:val="006D15AC"/>
    <w:rsid w:val="008A5E78"/>
    <w:rsid w:val="00A667E5"/>
    <w:rsid w:val="00AD48C4"/>
    <w:rsid w:val="00D2543E"/>
    <w:rsid w:val="00DC09D0"/>
    <w:rsid w:val="FC694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EDS TAFMIS</Company>
  <Pages>3</Pages>
  <Words>164</Words>
  <Characters>939</Characters>
  <Lines>7</Lines>
  <Paragraphs>2</Paragraphs>
  <TotalTime>0</TotalTime>
  <ScaleCrop>false</ScaleCrop>
  <LinksUpToDate>false</LinksUpToDate>
  <CharactersWithSpaces>1101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2011-09-13T12:52:00Z</dcterms:created>
  <dc:creator>fldrcwo</dc:creator>
  <cp:lastModifiedBy>mathssite.com</cp:lastModifiedBy>
  <cp:lastPrinted>2009-04-21T18:02:00Z</cp:lastPrinted>
  <dcterms:modified xsi:type="dcterms:W3CDTF">2019-04-23T18:29:18Z</dcterms:modified>
  <dc:title>Factors and Multiples Puzzle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