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omic Sans MS" w:hAnsi="Comic Sans MS"/>
          <w:sz w:val="24"/>
        </w:rPr>
      </w:pPr>
      <w:bookmarkStart w:id="0" w:name="_GoBack"/>
      <w:bookmarkEnd w:id="0"/>
    </w:p>
    <w:p>
      <w:pPr>
        <w:pStyle w:val="2"/>
        <w:ind w:firstLine="720"/>
      </w:pPr>
      <w:r>
        <w:t>Multiplication and Division</w:t>
      </w:r>
    </w:p>
    <w:p>
      <w:pPr>
        <w:rPr>
          <w:rFonts w:ascii="Comic Sans MS" w:hAnsi="Comic Sans MS"/>
          <w:sz w:val="24"/>
        </w:rPr>
      </w:pPr>
    </w:p>
    <w:tbl>
      <w:tblPr>
        <w:tblStyle w:val="4"/>
        <w:tblW w:w="12945" w:type="dxa"/>
        <w:tblInd w:w="567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ayout w:type="fixed"/>
        <w:tblCellMar>
          <w:left w:w="108" w:type="dxa"/>
          <w:right w:w="108" w:type="dxa"/>
        </w:tblCellMar>
      </w:tblPr>
      <w:tblGrid>
        <w:gridCol w:w="4315"/>
        <w:gridCol w:w="4315"/>
        <w:gridCol w:w="4315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315" w:type="dxa"/>
          </w:tcPr>
          <w:p>
            <w:pPr>
              <w:spacing w:before="360" w:after="360"/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 xml:space="preserve">555  </w:t>
            </w:r>
            <w:r>
              <w:rPr>
                <w:rFonts w:ascii="Comic Sans MS" w:hAnsi="Comic Sans MS"/>
                <w:sz w:val="48"/>
              </w:rPr>
              <w:sym w:font="AutographS" w:char="F0F7"/>
            </w:r>
            <w:r>
              <w:rPr>
                <w:rFonts w:ascii="Comic Sans MS" w:hAnsi="Comic Sans MS"/>
                <w:sz w:val="48"/>
              </w:rPr>
              <w:t xml:space="preserve">  37  =  ?</w:t>
            </w:r>
          </w:p>
        </w:tc>
        <w:tc>
          <w:tcPr>
            <w:tcW w:w="4315" w:type="dxa"/>
          </w:tcPr>
          <w:p>
            <w:pPr>
              <w:spacing w:before="360" w:after="360"/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 xml:space="preserve">1846  </w:t>
            </w:r>
            <w:r>
              <w:rPr>
                <w:rFonts w:ascii="Comic Sans MS" w:hAnsi="Comic Sans MS"/>
                <w:sz w:val="48"/>
              </w:rPr>
              <w:sym w:font="AutographS" w:char="F0F7"/>
            </w:r>
            <w:r>
              <w:rPr>
                <w:rFonts w:ascii="Comic Sans MS" w:hAnsi="Comic Sans MS"/>
                <w:sz w:val="48"/>
              </w:rPr>
              <w:t xml:space="preserve">  ?  =  29</w:t>
            </w:r>
          </w:p>
        </w:tc>
        <w:tc>
          <w:tcPr>
            <w:tcW w:w="4315" w:type="dxa"/>
          </w:tcPr>
          <w:p>
            <w:pPr>
              <w:spacing w:before="360" w:after="360"/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 xml:space="preserve">? </w:t>
            </w:r>
            <w:r>
              <w:rPr>
                <w:rFonts w:ascii="Comic Sans MS" w:hAnsi="Comic Sans MS"/>
                <w:sz w:val="48"/>
              </w:rPr>
              <w:sym w:font="AutographS" w:char="F0F7"/>
            </w:r>
            <w:r>
              <w:rPr>
                <w:rFonts w:ascii="Comic Sans MS" w:hAnsi="Comic Sans MS"/>
                <w:sz w:val="48"/>
              </w:rPr>
              <w:t xml:space="preserve">  12  =  56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Layout w:type="fixed"/>
        </w:tblPrEx>
        <w:tc>
          <w:tcPr>
            <w:tcW w:w="4315" w:type="dxa"/>
          </w:tcPr>
          <w:p>
            <w:pPr>
              <w:spacing w:before="360" w:after="360"/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 xml:space="preserve">? </w:t>
            </w:r>
            <w:r>
              <w:rPr>
                <w:rFonts w:ascii="Comic Sans MS" w:hAnsi="Comic Sans MS"/>
                <w:sz w:val="48"/>
              </w:rPr>
              <w:sym w:font="AutographS" w:char="F0F7"/>
            </w:r>
            <w:r>
              <w:rPr>
                <w:rFonts w:ascii="Comic Sans MS" w:hAnsi="Comic Sans MS"/>
                <w:sz w:val="48"/>
              </w:rPr>
              <w:t xml:space="preserve">  21  =  71</w:t>
            </w:r>
          </w:p>
        </w:tc>
        <w:tc>
          <w:tcPr>
            <w:tcW w:w="4315" w:type="dxa"/>
          </w:tcPr>
          <w:p>
            <w:pPr>
              <w:spacing w:before="360" w:after="360"/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 xml:space="preserve">2090  </w:t>
            </w:r>
            <w:r>
              <w:rPr>
                <w:rFonts w:ascii="Comic Sans MS" w:hAnsi="Comic Sans MS"/>
                <w:sz w:val="48"/>
              </w:rPr>
              <w:sym w:font="AutographS" w:char="F0F7"/>
            </w:r>
            <w:r>
              <w:rPr>
                <w:rFonts w:ascii="Comic Sans MS" w:hAnsi="Comic Sans MS"/>
                <w:sz w:val="48"/>
              </w:rPr>
              <w:t xml:space="preserve">  19  =  ?</w:t>
            </w:r>
          </w:p>
        </w:tc>
        <w:tc>
          <w:tcPr>
            <w:tcW w:w="4315" w:type="dxa"/>
          </w:tcPr>
          <w:p>
            <w:pPr>
              <w:spacing w:before="360" w:after="360"/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 xml:space="preserve">2046  </w:t>
            </w:r>
            <w:r>
              <w:rPr>
                <w:rFonts w:ascii="Comic Sans MS" w:hAnsi="Comic Sans MS"/>
                <w:sz w:val="48"/>
              </w:rPr>
              <w:sym w:font="AutographS" w:char="F0F7"/>
            </w:r>
            <w:r>
              <w:rPr>
                <w:rFonts w:ascii="Comic Sans MS" w:hAnsi="Comic Sans MS"/>
                <w:sz w:val="48"/>
              </w:rPr>
              <w:t xml:space="preserve">  ?  =  33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315" w:type="dxa"/>
          </w:tcPr>
          <w:p>
            <w:pPr>
              <w:spacing w:before="360" w:after="360"/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 xml:space="preserve">1679  </w:t>
            </w:r>
            <w:r>
              <w:rPr>
                <w:rFonts w:ascii="Comic Sans MS" w:hAnsi="Comic Sans MS"/>
                <w:sz w:val="48"/>
              </w:rPr>
              <w:sym w:font="AutographS" w:char="F0F7"/>
            </w:r>
            <w:r>
              <w:rPr>
                <w:rFonts w:ascii="Comic Sans MS" w:hAnsi="Comic Sans MS"/>
                <w:sz w:val="48"/>
              </w:rPr>
              <w:t xml:space="preserve">  ?  =  73</w:t>
            </w:r>
          </w:p>
        </w:tc>
        <w:tc>
          <w:tcPr>
            <w:tcW w:w="4315" w:type="dxa"/>
          </w:tcPr>
          <w:p>
            <w:pPr>
              <w:spacing w:before="360" w:after="360"/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 xml:space="preserve">? </w:t>
            </w:r>
            <w:r>
              <w:rPr>
                <w:rFonts w:ascii="Comic Sans MS" w:hAnsi="Comic Sans MS"/>
                <w:sz w:val="48"/>
              </w:rPr>
              <w:sym w:font="AutographS" w:char="F0F7"/>
            </w:r>
            <w:r>
              <w:rPr>
                <w:rFonts w:ascii="Comic Sans MS" w:hAnsi="Comic Sans MS"/>
                <w:sz w:val="48"/>
              </w:rPr>
              <w:t xml:space="preserve">  35  =  54</w:t>
            </w:r>
          </w:p>
        </w:tc>
        <w:tc>
          <w:tcPr>
            <w:tcW w:w="4315" w:type="dxa"/>
          </w:tcPr>
          <w:p>
            <w:pPr>
              <w:spacing w:before="360" w:after="360"/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 xml:space="preserve">3216  </w:t>
            </w:r>
            <w:r>
              <w:rPr>
                <w:rFonts w:ascii="Comic Sans MS" w:hAnsi="Comic Sans MS"/>
                <w:sz w:val="48"/>
              </w:rPr>
              <w:sym w:font="AutographS" w:char="F0F7"/>
            </w:r>
            <w:r>
              <w:rPr>
                <w:rFonts w:ascii="Comic Sans MS" w:hAnsi="Comic Sans MS"/>
                <w:sz w:val="48"/>
              </w:rPr>
              <w:t xml:space="preserve">  48  =  ?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Layout w:type="fixed"/>
        </w:tblPrEx>
        <w:tc>
          <w:tcPr>
            <w:tcW w:w="4315" w:type="dxa"/>
          </w:tcPr>
          <w:p>
            <w:pPr>
              <w:spacing w:before="360" w:after="360"/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 xml:space="preserve">? </w:t>
            </w:r>
            <w:r>
              <w:rPr>
                <w:rFonts w:ascii="Comic Sans MS" w:hAnsi="Comic Sans MS"/>
                <w:sz w:val="48"/>
              </w:rPr>
              <w:sym w:font="AutographS" w:char="F0F7"/>
            </w:r>
            <w:r>
              <w:rPr>
                <w:rFonts w:ascii="Comic Sans MS" w:hAnsi="Comic Sans MS"/>
                <w:sz w:val="48"/>
              </w:rPr>
              <w:t xml:space="preserve">  43  =  10</w:t>
            </w:r>
          </w:p>
        </w:tc>
        <w:tc>
          <w:tcPr>
            <w:tcW w:w="4315" w:type="dxa"/>
          </w:tcPr>
          <w:p>
            <w:pPr>
              <w:spacing w:before="360" w:after="360"/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 xml:space="preserve">1377  </w:t>
            </w:r>
            <w:r>
              <w:rPr>
                <w:rFonts w:ascii="Comic Sans MS" w:hAnsi="Comic Sans MS"/>
                <w:sz w:val="48"/>
              </w:rPr>
              <w:sym w:font="AutographS" w:char="F0F7"/>
            </w:r>
            <w:r>
              <w:rPr>
                <w:rFonts w:ascii="Comic Sans MS" w:hAnsi="Comic Sans MS"/>
                <w:sz w:val="48"/>
              </w:rPr>
              <w:t xml:space="preserve">  ?  =  51</w:t>
            </w:r>
          </w:p>
        </w:tc>
        <w:tc>
          <w:tcPr>
            <w:tcW w:w="4315" w:type="dxa"/>
          </w:tcPr>
          <w:p>
            <w:pPr>
              <w:spacing w:before="360" w:after="360"/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 xml:space="preserve">? </w:t>
            </w:r>
            <w:r>
              <w:rPr>
                <w:rFonts w:ascii="Comic Sans MS" w:hAnsi="Comic Sans MS"/>
                <w:sz w:val="48"/>
              </w:rPr>
              <w:sym w:font="AutographS" w:char="F0F7"/>
            </w:r>
            <w:r>
              <w:rPr>
                <w:rFonts w:ascii="Comic Sans MS" w:hAnsi="Comic Sans MS"/>
                <w:sz w:val="48"/>
              </w:rPr>
              <w:t xml:space="preserve">  79  =  31</w:t>
            </w:r>
          </w:p>
        </w:tc>
      </w:tr>
    </w:tbl>
    <w:p>
      <w:pPr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sz w:val="8"/>
        </w:rPr>
      </w:pPr>
    </w:p>
    <w:p>
      <w:pPr>
        <w:ind w:firstLine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Cut out the answers below and match to the correct ?</w:t>
      </w:r>
    </w:p>
    <w:p>
      <w:pPr>
        <w:rPr>
          <w:rFonts w:ascii="Comic Sans MS" w:hAnsi="Comic Sans MS"/>
          <w:sz w:val="16"/>
        </w:rPr>
      </w:pPr>
    </w:p>
    <w:tbl>
      <w:tblPr>
        <w:tblStyle w:val="4"/>
        <w:tblW w:w="12952" w:type="dxa"/>
        <w:tblInd w:w="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3238"/>
        <w:gridCol w:w="3238"/>
        <w:gridCol w:w="3238"/>
        <w:gridCol w:w="3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238" w:type="dxa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15</w:t>
            </w:r>
          </w:p>
        </w:tc>
        <w:tc>
          <w:tcPr>
            <w:tcW w:w="3238" w:type="dxa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64</w:t>
            </w:r>
          </w:p>
        </w:tc>
        <w:tc>
          <w:tcPr>
            <w:tcW w:w="3238" w:type="dxa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430</w:t>
            </w:r>
          </w:p>
        </w:tc>
        <w:tc>
          <w:tcPr>
            <w:tcW w:w="3238" w:type="dxa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672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238" w:type="dxa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1491</w:t>
            </w:r>
          </w:p>
        </w:tc>
        <w:tc>
          <w:tcPr>
            <w:tcW w:w="3238" w:type="dxa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110</w:t>
            </w:r>
          </w:p>
        </w:tc>
        <w:tc>
          <w:tcPr>
            <w:tcW w:w="3238" w:type="dxa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27</w:t>
            </w:r>
          </w:p>
        </w:tc>
        <w:tc>
          <w:tcPr>
            <w:tcW w:w="3238" w:type="dxa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238" w:type="dxa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23</w:t>
            </w:r>
          </w:p>
        </w:tc>
        <w:tc>
          <w:tcPr>
            <w:tcW w:w="3238" w:type="dxa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1890</w:t>
            </w:r>
          </w:p>
        </w:tc>
        <w:tc>
          <w:tcPr>
            <w:tcW w:w="3238" w:type="dxa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2499</w:t>
            </w:r>
          </w:p>
        </w:tc>
        <w:tc>
          <w:tcPr>
            <w:tcW w:w="3238" w:type="dxa"/>
          </w:tcPr>
          <w:p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67</w:t>
            </w:r>
          </w:p>
        </w:tc>
      </w:tr>
    </w:tbl>
    <w:p>
      <w:pPr>
        <w:rPr>
          <w:rFonts w:ascii="Comic Sans MS" w:hAnsi="Comic Sans MS"/>
          <w:sz w:val="8"/>
        </w:rPr>
      </w:pPr>
    </w:p>
    <w:p>
      <w:pPr>
        <w:ind w:firstLine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This works well on an OHP, working with the whole class interactively.</w:t>
      </w:r>
    </w:p>
    <w:sectPr>
      <w:footnotePr>
        <w:numFmt w:val="decimal"/>
      </w:footnotePr>
      <w:pgSz w:w="16840" w:h="11907" w:orient="landscape"/>
      <w:pgMar w:top="663" w:right="1440" w:bottom="663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AutographS">
    <w:altName w:val="Andale Mono"/>
    <w:panose1 w:val="05010500000000000000"/>
    <w:charset w:val="00"/>
    <w:family w:val="auto"/>
    <w:pitch w:val="default"/>
    <w:sig w:usb0="00000000" w:usb1="10000000" w:usb2="00000000" w:usb3="00000000" w:csb0="8000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DFFF99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theme="minorBidi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unhideWhenUsed="0" w:uiPriority="6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lang w:val="en-GB"/>
    </w:rPr>
  </w:style>
  <w:style w:type="paragraph" w:styleId="2">
    <w:name w:val="heading 1"/>
    <w:basedOn w:val="1"/>
    <w:next w:val="1"/>
    <w:uiPriority w:val="6"/>
    <w:pPr>
      <w:keepNext/>
      <w:outlineLvl w:val="0"/>
    </w:pPr>
    <w:rPr>
      <w:rFonts w:ascii="Comic Sans MS" w:hAnsi="Comic Sans MS"/>
      <w:b/>
      <w:sz w:val="32"/>
    </w:rPr>
  </w:style>
  <w:style w:type="character" w:default="1" w:styleId="3">
    <w:name w:val="Default Paragraph Font"/>
    <w:uiPriority w:val="6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Herts County Council</Company>
  <Pages>1</Pages>
  <Words>59</Words>
  <Characters>338</Characters>
  <Lines>2</Lines>
  <Paragraphs>1</Paragraphs>
  <TotalTime>0</TotalTime>
  <ScaleCrop>false</ScaleCrop>
  <LinksUpToDate>false</LinksUpToDate>
  <CharactersWithSpaces>415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2003-11-04T20:08:00Z</dcterms:created>
  <dc:creator>Jeanette Whiteman</dc:creator>
  <cp:lastModifiedBy>mathssite.com</cp:lastModifiedBy>
  <cp:lastPrinted>2002-10-07T15:34:00Z</cp:lastPrinted>
  <dcterms:modified xsi:type="dcterms:W3CDTF">2019-04-11T07:51:03Z</dcterms:modified>
  <dc:title>Multiplication and Division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