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76"/>
        <w:gridCol w:w="680"/>
        <w:gridCol w:w="680"/>
        <w:gridCol w:w="680"/>
        <w:gridCol w:w="680"/>
        <w:gridCol w:w="680"/>
        <w:gridCol w:w="682"/>
        <w:gridCol w:w="68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Original height (cm)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</w:t>
            </w:r>
          </w:p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</w:t>
            </w: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6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12.5%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6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(cm)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height (cm)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Lucy’s height was 125 cm.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Mary’s height increased by 10 cm.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It increased by 30 cm.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 was 8% of her original height.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percentage increase in height,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her original height,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her new height.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her new height.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  <w:b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  <w:b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Aminah’s height  was 150 cm.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Karen’s height increased by 12.5%.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Her height increased by 16%.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 increase in height was 20 cm.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increase in height,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Karen’s original height,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Aminah’s new height.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Karen’s new height.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Wayne’s height was 140 cm.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Uzair’s height increased by 25%.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It increased to 189 cm.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His new height was 175 cm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percentage increase in height,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his original height,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increase in height.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increase in height.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Mohammad’s height increased by 15%.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Toby’s height increased to 196 cm.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The increase in height was 27 cm.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 was an increase of 22.5%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Mohammad’s original height,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his original height,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Mohammad’s new height.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increase in height.</w:t>
      </w:r>
    </w:p>
    <w:tbl>
      <w:tblPr>
        <w:tblStyle w:val="4"/>
        <w:tblW w:w="7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137"/>
        <w:gridCol w:w="680"/>
        <w:gridCol w:w="681"/>
        <w:gridCol w:w="680"/>
        <w:gridCol w:w="681"/>
        <w:gridCol w:w="680"/>
        <w:gridCol w:w="681"/>
        <w:gridCol w:w="68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price (£)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Price </w:t>
            </w:r>
          </w:p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</w:t>
            </w:r>
          </w:p>
        </w:tc>
        <w:tc>
          <w:tcPr>
            <w:tcW w:w="11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27.5%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(£)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price (£)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8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68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jacket cost £75.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cost of a bag was reduced by £11.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was reduced by £12.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 was a reduction of 27.5%.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percentage reduction in price,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original price,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new price.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new price.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  <w:b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  <w:b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dress cost £125.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of a cardigan was reduced by 32%.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was reduced by 12%.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new price was £34.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reduction,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original price,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new price.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reduction.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 suit was £150.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cost of a coat was reduced to £188.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price was reduced to £114.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 was a reduction of 6%.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percentage reduction in price,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original price,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reduction in price.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reduction in price.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of a shirt was reduced by 25%.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of a skirt was reduced to £70.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This was a reduction of £7.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This reduction was 12.5% of the original price.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original price,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Calculate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original price,</w:t>
      </w: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</w:p>
    <w:p>
      <w:pPr>
        <w:tabs>
          <w:tab w:val="left" w:pos="567"/>
          <w:tab w:val="left" w:pos="1701"/>
          <w:tab w:val="left" w:pos="2268"/>
          <w:tab w:val="left" w:pos="8080"/>
          <w:tab w:val="left" w:pos="8647"/>
          <w:tab w:val="left" w:pos="9781"/>
          <w:tab w:val="left" w:pos="103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new price.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the price reduction.</w:t>
      </w:r>
    </w:p>
    <w:sectPr>
      <w:pgSz w:w="16838" w:h="11906" w:orient="landscape"/>
      <w:pgMar w:top="624" w:right="624" w:bottom="624" w:left="62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F8"/>
    <w:rsid w:val="00012675"/>
    <w:rsid w:val="0002148B"/>
    <w:rsid w:val="00081481"/>
    <w:rsid w:val="000B6F26"/>
    <w:rsid w:val="000F474F"/>
    <w:rsid w:val="0023000B"/>
    <w:rsid w:val="0036496B"/>
    <w:rsid w:val="003D71EE"/>
    <w:rsid w:val="00471FF8"/>
    <w:rsid w:val="004D7EDA"/>
    <w:rsid w:val="00612CEE"/>
    <w:rsid w:val="006C1525"/>
    <w:rsid w:val="0073418D"/>
    <w:rsid w:val="007A217C"/>
    <w:rsid w:val="007F28E4"/>
    <w:rsid w:val="00827005"/>
    <w:rsid w:val="008969C3"/>
    <w:rsid w:val="009B6345"/>
    <w:rsid w:val="009E55DB"/>
    <w:rsid w:val="00A04D2F"/>
    <w:rsid w:val="00A71AF5"/>
    <w:rsid w:val="00A86581"/>
    <w:rsid w:val="00CB70E0"/>
    <w:rsid w:val="00CC5A7C"/>
    <w:rsid w:val="00D65234"/>
    <w:rsid w:val="00E52EFE"/>
    <w:rsid w:val="00E74BF3"/>
    <w:rsid w:val="00F03A06"/>
    <w:rsid w:val="00F551E1"/>
    <w:rsid w:val="00FC4656"/>
    <w:rsid w:val="B77B4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Heckmondwike Grammar School</Company>
  <Pages>2</Pages>
  <Words>363</Words>
  <Characters>2071</Characters>
  <Lines>17</Lines>
  <Paragraphs>4</Paragraphs>
  <TotalTime>0</TotalTime>
  <ScaleCrop>false</ScaleCrop>
  <LinksUpToDate>false</LinksUpToDate>
  <CharactersWithSpaces>2430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2012-01-11T15:11:00Z</dcterms:created>
  <dc:creator>Heckmondwike Grammar School</dc:creator>
  <cp:lastModifiedBy>mathssite.com</cp:lastModifiedBy>
  <cp:lastPrinted>2010-11-08T10:34:00Z</cp:lastPrinted>
  <dcterms:modified xsi:type="dcterms:W3CDTF">2019-04-20T13:53:13Z</dcterms:modified>
  <dc:title>Original height (cm)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