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Rounding Codebreaker 1</w:t>
      </w:r>
    </w:p>
    <w:tbl>
      <w:tblPr>
        <w:tblStyle w:val="4"/>
        <w:tblW w:w="154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186"/>
        <w:gridCol w:w="1186"/>
        <w:gridCol w:w="1186"/>
        <w:gridCol w:w="1186"/>
        <w:gridCol w:w="1186"/>
        <w:gridCol w:w="1186"/>
        <w:gridCol w:w="1186"/>
        <w:gridCol w:w="1186"/>
        <w:gridCol w:w="1186"/>
        <w:gridCol w:w="1186"/>
        <w:gridCol w:w="1186"/>
        <w:gridCol w:w="11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B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F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G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H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J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K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13" w:hRule="atLeast"/>
        </w:trPr>
        <w:tc>
          <w:tcPr>
            <w:tcW w:w="118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4"/>
              </w:rPr>
            </w:pPr>
          </w:p>
        </w:tc>
        <w:tc>
          <w:tcPr>
            <w:tcW w:w="118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4"/>
              </w:rPr>
            </w:pPr>
          </w:p>
        </w:tc>
        <w:tc>
          <w:tcPr>
            <w:tcW w:w="118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4"/>
              </w:rPr>
            </w:pPr>
          </w:p>
        </w:tc>
        <w:tc>
          <w:tcPr>
            <w:tcW w:w="118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4"/>
              </w:rPr>
            </w:pPr>
          </w:p>
        </w:tc>
        <w:tc>
          <w:tcPr>
            <w:tcW w:w="118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4"/>
              </w:rPr>
            </w:pPr>
          </w:p>
        </w:tc>
        <w:tc>
          <w:tcPr>
            <w:tcW w:w="118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4"/>
              </w:rPr>
            </w:pPr>
          </w:p>
        </w:tc>
        <w:tc>
          <w:tcPr>
            <w:tcW w:w="118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4"/>
              </w:rPr>
            </w:pPr>
          </w:p>
        </w:tc>
        <w:tc>
          <w:tcPr>
            <w:tcW w:w="118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4"/>
              </w:rPr>
            </w:pPr>
          </w:p>
        </w:tc>
        <w:tc>
          <w:tcPr>
            <w:tcW w:w="118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4"/>
              </w:rPr>
            </w:pPr>
          </w:p>
        </w:tc>
        <w:tc>
          <w:tcPr>
            <w:tcW w:w="118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4"/>
              </w:rPr>
            </w:pPr>
          </w:p>
        </w:tc>
        <w:tc>
          <w:tcPr>
            <w:tcW w:w="118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4"/>
              </w:rPr>
            </w:pPr>
          </w:p>
        </w:tc>
        <w:tc>
          <w:tcPr>
            <w:tcW w:w="118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4"/>
              </w:rPr>
            </w:pPr>
          </w:p>
        </w:tc>
        <w:tc>
          <w:tcPr>
            <w:tcW w:w="118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Q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U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V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W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X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Y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</w:tbl>
    <w:p>
      <w:pPr>
        <w:spacing w:after="0"/>
        <w:jc w:val="center"/>
        <w:rPr>
          <w:rFonts w:ascii="Arial" w:hAnsi="Arial" w:eastAsia="Arial" w:cs="Arial"/>
          <w:sz w:val="12"/>
        </w:rPr>
      </w:pPr>
    </w:p>
    <w:p>
      <w:pPr>
        <w:spacing w:after="0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Round the numbers to what is tells you in brackets, link your answers to the table above to reveal why I couldn’t sue when a book hit me on the head:</w:t>
      </w:r>
    </w:p>
    <w:tbl>
      <w:tblPr>
        <w:tblStyle w:val="4"/>
        <w:tblW w:w="154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925"/>
        <w:gridCol w:w="1925"/>
        <w:gridCol w:w="1925"/>
        <w:gridCol w:w="1925"/>
        <w:gridCol w:w="1925"/>
        <w:gridCol w:w="1925"/>
        <w:gridCol w:w="19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7992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1000]</w:t>
            </w: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32060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10000]</w:t>
            </w: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37572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10000]</w:t>
            </w: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414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10]</w:t>
            </w: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2954000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million]</w:t>
            </w: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3672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1000]</w:t>
            </w: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348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100]</w:t>
            </w: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385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10]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850" w:hRule="atLeast"/>
        </w:trPr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2501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1000]</w:t>
            </w: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3499999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million]</w:t>
            </w: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544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10]</w:t>
            </w: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3956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100]</w:t>
            </w: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7650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100]</w:t>
            </w: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405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ten]</w:t>
            </w: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2.7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whole number]</w:t>
            </w: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4.47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unit]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</w:rPr>
            </w:pPr>
          </w:p>
        </w:tc>
        <w:tc>
          <w:tcPr>
            <w:tcW w:w="1925" w:type="dxa"/>
            <w:tcBorders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</w:rPr>
            </w:pPr>
          </w:p>
        </w:tc>
        <w:tc>
          <w:tcPr>
            <w:tcW w:w="1925" w:type="dxa"/>
            <w:tcBorders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</w:rPr>
            </w:pPr>
          </w:p>
        </w:tc>
        <w:tc>
          <w:tcPr>
            <w:tcW w:w="1925" w:type="dxa"/>
            <w:tcBorders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25002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ten thousand]</w:t>
            </w: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35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ten]</w:t>
            </w: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410.39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unit]</w:t>
            </w:r>
          </w:p>
        </w:tc>
        <w:tc>
          <w:tcPr>
            <w:tcW w:w="19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304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ten]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3043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hundred]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7749.53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hundred]</w:t>
            </w:r>
          </w:p>
        </w:tc>
        <w:tc>
          <w:tcPr>
            <w:tcW w:w="192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10" w:hRule="atLeast"/>
        </w:trPr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</w:tbl>
    <w:p>
      <w:pPr>
        <w:spacing w:after="0"/>
        <w:jc w:val="center"/>
        <w:rPr>
          <w:rFonts w:ascii="Arial" w:hAnsi="Arial" w:eastAsia="Arial" w:cs="Arial"/>
        </w:rPr>
      </w:pPr>
    </w:p>
    <w:p>
      <w:pPr>
        <w:jc w:val="center"/>
        <w:rPr>
          <w:rFonts w:ascii="Arial" w:hAnsi="Arial" w:eastAsia="Arial" w:cs="Arial"/>
        </w:rPr>
      </w:pPr>
    </w:p>
    <w:p>
      <w:pPr>
        <w:spacing w:after="120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Rounding Codebreaker 1 - Answers</w:t>
      </w:r>
    </w:p>
    <w:tbl>
      <w:tblPr>
        <w:tblStyle w:val="4"/>
        <w:tblW w:w="154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186"/>
        <w:gridCol w:w="1186"/>
        <w:gridCol w:w="1186"/>
        <w:gridCol w:w="1186"/>
        <w:gridCol w:w="1186"/>
        <w:gridCol w:w="1186"/>
        <w:gridCol w:w="1186"/>
        <w:gridCol w:w="1186"/>
        <w:gridCol w:w="1186"/>
        <w:gridCol w:w="1186"/>
        <w:gridCol w:w="1186"/>
        <w:gridCol w:w="11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B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F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G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H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J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K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8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4"/>
              </w:rPr>
            </w:pPr>
          </w:p>
        </w:tc>
        <w:tc>
          <w:tcPr>
            <w:tcW w:w="118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4"/>
              </w:rPr>
            </w:pPr>
          </w:p>
        </w:tc>
        <w:tc>
          <w:tcPr>
            <w:tcW w:w="118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4"/>
              </w:rPr>
            </w:pPr>
          </w:p>
        </w:tc>
        <w:tc>
          <w:tcPr>
            <w:tcW w:w="118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4"/>
              </w:rPr>
            </w:pPr>
          </w:p>
        </w:tc>
        <w:tc>
          <w:tcPr>
            <w:tcW w:w="118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4"/>
              </w:rPr>
            </w:pPr>
          </w:p>
        </w:tc>
        <w:tc>
          <w:tcPr>
            <w:tcW w:w="118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4"/>
              </w:rPr>
            </w:pPr>
          </w:p>
        </w:tc>
        <w:tc>
          <w:tcPr>
            <w:tcW w:w="118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4"/>
              </w:rPr>
            </w:pPr>
          </w:p>
        </w:tc>
        <w:tc>
          <w:tcPr>
            <w:tcW w:w="118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4"/>
              </w:rPr>
            </w:pPr>
          </w:p>
        </w:tc>
        <w:tc>
          <w:tcPr>
            <w:tcW w:w="118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4"/>
              </w:rPr>
            </w:pPr>
          </w:p>
        </w:tc>
        <w:tc>
          <w:tcPr>
            <w:tcW w:w="118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4"/>
              </w:rPr>
            </w:pPr>
          </w:p>
        </w:tc>
        <w:tc>
          <w:tcPr>
            <w:tcW w:w="118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4"/>
              </w:rPr>
            </w:pPr>
          </w:p>
        </w:tc>
        <w:tc>
          <w:tcPr>
            <w:tcW w:w="118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4"/>
              </w:rPr>
            </w:pPr>
          </w:p>
        </w:tc>
        <w:tc>
          <w:tcPr>
            <w:tcW w:w="1186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Q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U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V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W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X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Y</w:t>
            </w:r>
          </w:p>
        </w:tc>
        <w:tc>
          <w:tcPr>
            <w:tcW w:w="1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atLeast"/>
        </w:trPr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</w:tbl>
    <w:p>
      <w:pPr>
        <w:spacing w:after="0"/>
        <w:jc w:val="center"/>
        <w:rPr>
          <w:rFonts w:ascii="Arial" w:hAnsi="Arial" w:eastAsia="Arial" w:cs="Arial"/>
          <w:sz w:val="12"/>
        </w:rPr>
      </w:pPr>
    </w:p>
    <w:p>
      <w:pPr>
        <w:spacing w:after="0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Round the numbers to what is tells you in brackets, link your answers to the table above to reveal why I couldn’t sue when a book hit me on the head:</w:t>
      </w:r>
    </w:p>
    <w:tbl>
      <w:tblPr>
        <w:tblStyle w:val="4"/>
        <w:tblW w:w="154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925"/>
        <w:gridCol w:w="1925"/>
        <w:gridCol w:w="1925"/>
        <w:gridCol w:w="1925"/>
        <w:gridCol w:w="1925"/>
        <w:gridCol w:w="1925"/>
        <w:gridCol w:w="19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7992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1000]</w:t>
            </w: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32060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10000]</w:t>
            </w: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37572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10000]</w:t>
            </w: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414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10]</w:t>
            </w: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2954000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million]</w:t>
            </w: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3672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1000]</w:t>
            </w: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348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100]</w:t>
            </w: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385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10]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</w:t>
            </w: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</w:t>
            </w: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</w:t>
            </w: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</w:t>
            </w: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Y</w:t>
            </w: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H</w:t>
            </w: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</w:t>
            </w: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850" w:hRule="atLeast"/>
        </w:trPr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2501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1000]</w:t>
            </w: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3499999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million]</w:t>
            </w: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544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10]</w:t>
            </w: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3956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100]</w:t>
            </w: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7650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100]</w:t>
            </w: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405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ten]</w:t>
            </w: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2.7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whole number]</w:t>
            </w: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4.47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unit]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</w:t>
            </w: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Y</w:t>
            </w: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</w:t>
            </w: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H</w:t>
            </w: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</w:t>
            </w: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</w:t>
            </w: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F</w:t>
            </w: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</w:rPr>
            </w:pPr>
          </w:p>
        </w:tc>
        <w:tc>
          <w:tcPr>
            <w:tcW w:w="1925" w:type="dxa"/>
            <w:tcBorders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</w:rPr>
            </w:pPr>
          </w:p>
        </w:tc>
        <w:tc>
          <w:tcPr>
            <w:tcW w:w="1925" w:type="dxa"/>
            <w:tcBorders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</w:rPr>
            </w:pPr>
          </w:p>
        </w:tc>
        <w:tc>
          <w:tcPr>
            <w:tcW w:w="1925" w:type="dxa"/>
            <w:tcBorders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25002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ten thousand]</w:t>
            </w: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35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ten]</w:t>
            </w: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410.39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unit]</w:t>
            </w:r>
          </w:p>
        </w:tc>
        <w:tc>
          <w:tcPr>
            <w:tcW w:w="19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304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ten]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 xml:space="preserve">Round </w:t>
            </w:r>
            <m:oMath>
              <m:r>
                <w:rPr>
                  <w:rFonts w:ascii="Cambria Math" w:hAnsi="Cambria Math"/>
                  <w:sz w:val="24"/>
                </w:rPr>
                <m:t>3043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hundred]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ascii="Arial" w:hAnsi="Arial" w:eastAsia="Arial" w:cs="Arial"/>
                <w:sz w:val="24"/>
              </w:rPr>
              <w:t>Round</w:t>
            </w:r>
            <m:oMath>
              <w:bookmarkStart w:id="0" w:name="_GoBack"/>
              <w:bookmarkEnd w:id="0"/>
              <m:r>
                <w:rPr>
                  <w:rFonts w:ascii="Cambria Math" w:hAnsi="Cambria Math"/>
                  <w:sz w:val="24"/>
                </w:rPr>
                <m:t>7749.53</m:t>
              </m:r>
            </m:oMath>
            <w:r>
              <w:rPr>
                <w:rFonts w:ascii="Arial" w:hAnsi="Arial" w:eastAsia="Arial" w:cs="Arial"/>
                <w:sz w:val="24"/>
              </w:rPr>
              <w:t xml:space="preserve"> [nearest hundred]</w:t>
            </w:r>
          </w:p>
        </w:tc>
        <w:tc>
          <w:tcPr>
            <w:tcW w:w="192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</w:t>
            </w: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B</w:t>
            </w:r>
          </w:p>
        </w:tc>
        <w:tc>
          <w:tcPr>
            <w:tcW w:w="1925" w:type="dxa"/>
            <w:tcBorders>
              <w:bottom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</w:t>
            </w:r>
          </w:p>
        </w:tc>
        <w:tc>
          <w:tcPr>
            <w:tcW w:w="19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</w:t>
            </w:r>
          </w:p>
        </w:tc>
        <w:tc>
          <w:tcPr>
            <w:tcW w:w="1925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</w:tr>
    </w:tbl>
    <w:p>
      <w:pPr>
        <w:spacing w:after="0"/>
        <w:jc w:val="center"/>
      </w:pPr>
    </w:p>
    <w:p>
      <w:pPr>
        <w:jc w:val="center"/>
      </w:pPr>
    </w:p>
    <w:sectPr>
      <w:footnotePr>
        <w:numFmt w:val="decimal"/>
      </w:footnotePr>
      <w:endnotePr>
        <w:numFmt w:val="decimal"/>
      </w:endnotePr>
      <w:pgSz w:w="16838" w:h="11906" w:orient="landscape"/>
      <w:pgMar w:top="720" w:right="720" w:bottom="720" w:left="720" w:header="720" w:footer="720" w:gutter="0"/>
      <w:paperSrc/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asic Roman">
    <w:altName w:val="URW Book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Cambria Math">
    <w:altName w:val="URW Book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40"/>
  <w:drawingGridVerticalSpacing w:val="283"/>
  <w:endnotePr>
    <w:numFmt w:val="decimal"/>
  </w:endnotePr>
  <w:compat>
    <w:compatSetting w:name="compatibilityMode" w:uri="http://schemas.microsoft.com/office/word" w:val="12"/>
  </w:compat>
  <w:rsids>
    <w:rsidRoot w:val="00000000"/>
    <w:rsid w:val="D4F6B1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rebuchet MS" w:hAnsi="Trebuchet MS" w:eastAsia="Calibri" w:cs="Basic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35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59" w:semiHidden="0" w:name="Table Grid"/>
    <w:lsdException w:unhideWhenUsed="0" w:uiPriority="99" w:semiHidden="0" w:name="Table Theme"/>
    <w:lsdException w:qFormat="1" w:unhideWhenUsed="0" w:uiPriority="0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rebuchet MS" w:hAnsi="Trebuchet MS" w:eastAsia="Calibri" w:cs="Basic Roman"/>
      <w:sz w:val="28"/>
      <w:szCs w:val="22"/>
      <w:lang w:val="en-GB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5">
    <w:name w:val="Placeholder Text"/>
    <w:basedOn w:val="2"/>
    <w:qFormat/>
    <w:uiPriority w:val="0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rebuchet MS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Office_11.1.0.8392_F1E327BC-269C-435d-A152-05C5408002CA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2016-05-13T14:29:00Z</dcterms:created>
  <dc:creator>AndyLutwyche</dc:creator>
  <cp:lastModifiedBy>mathssite.com</cp:lastModifiedBy>
  <dcterms:modified xsi:type="dcterms:W3CDTF">2019-05-03T10:31:48Z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